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png" ContentType="image/png"/>
  <Override PartName="/word/media/image2.png" ContentType="image/png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footer3.xml.rels" ContentType="application/vnd.openxmlformats-package.relationships+xml"/>
  <Override PartName="/word/_rels/header2.xml.rels" ContentType="application/vnd.openxmlformats-package.relationships+xml"/>
  <Override PartName="/word/_rels/footer2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rFonts w:ascii="Times New Roman" w:hAnsi="Times New Roman"/>
          <w:b/>
          <w:bCs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>ZOBOWIĄZANIE INNEGO PODMIOTU</w:t>
      </w:r>
    </w:p>
    <w:p>
      <w:pPr>
        <w:pStyle w:val="Normal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</w:r>
    </w:p>
    <w:p>
      <w:pPr>
        <w:pStyle w:val="Normal"/>
        <w:jc w:val="center"/>
        <w:rPr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  <w:t>do oddania do dyspozycji Wykonawcy niezbędnych zasobów na potrzeby realizacji zamówienia (art. 118 ust. 3 ustawy Prawo zamówień publicznych) pn.:</w:t>
      </w:r>
    </w:p>
    <w:p>
      <w:pPr>
        <w:pStyle w:val="Normal"/>
        <w:jc w:val="center"/>
        <w:rPr>
          <w:color w:themeColor="hyperlink" w:themeTint="99" w:val="5C5CFF"/>
        </w:rPr>
      </w:pPr>
      <w:r>
        <w:rPr>
          <w:color w:themeColor="hyperlink" w:themeTint="99" w:val="5C5CFF"/>
        </w:rPr>
      </w:r>
    </w:p>
    <w:p>
      <w:pPr>
        <w:pStyle w:val="Normal"/>
        <w:spacing w:lineRule="auto" w:line="360" w:before="0" w:after="0"/>
        <w:jc w:val="left"/>
        <w:rPr>
          <w:rStyle w:val="Domylnaczcionkaakapitu"/>
          <w:rFonts w:ascii="Times New Roman" w:hAnsi="Times New Roman" w:eastAsia="Times New Roman" w:cs="Times New Roman"/>
          <w:b/>
          <w:bCs/>
          <w:i/>
          <w:i/>
          <w:iCs/>
          <w:strike w:val="false"/>
          <w:dstrike w:val="false"/>
          <w:outline w:val="false"/>
          <w:shadow w:val="false"/>
          <w:vanish w:val="false"/>
          <w:color w:val="000000"/>
          <w:spacing w:val="-7"/>
          <w:w w:val="102"/>
          <w:kern w:val="0"/>
          <w:position w:val="0"/>
          <w:sz w:val="24"/>
          <w:sz w:val="24"/>
          <w:szCs w:val="24"/>
          <w:u w:val="none"/>
          <w:shd w:fill="auto" w:val="clear"/>
          <w:vertAlign w:val="baseline"/>
          <w:em w:val="none"/>
          <w:lang w:val="pl-PL" w:eastAsia="zh-CN" w:bidi="ar-SA"/>
        </w:rPr>
      </w:pPr>
      <w:r>
        <w:rPr>
          <w:rFonts w:eastAsia="Times New Roman" w:cs="Times New Roman" w:ascii="Times New Roman" w:hAnsi="Times New Roman"/>
          <w:b/>
          <w:bCs/>
          <w:i/>
          <w:iCs/>
          <w:strike w:val="false"/>
          <w:dstrike w:val="false"/>
          <w:outline w:val="false"/>
          <w:shadow w:val="false"/>
          <w:vanish w:val="false"/>
          <w:color w:val="000000"/>
          <w:spacing w:val="-7"/>
          <w:w w:val="102"/>
          <w:kern w:val="0"/>
          <w:position w:val="0"/>
          <w:sz w:val="24"/>
          <w:sz w:val="24"/>
          <w:szCs w:val="24"/>
          <w:u w:val="none"/>
          <w:shd w:fill="auto" w:val="clear"/>
          <w:vertAlign w:val="baseline"/>
          <w:em w:val="none"/>
          <w:lang w:val="pl-PL" w:eastAsia="zh-CN" w:bidi="ar-SA"/>
        </w:rPr>
      </w:r>
    </w:p>
    <w:p>
      <w:pPr>
        <w:pStyle w:val="Normal"/>
        <w:spacing w:lineRule="auto" w:line="360" w:before="0" w:after="0"/>
        <w:jc w:val="center"/>
        <w:rPr/>
      </w:pPr>
      <w:r>
        <w:rPr>
          <w:rStyle w:val="Domylnaczcionkaakapitu"/>
          <w:rFonts w:eastAsia="Times New Roman" w:cs="Times New Roman" w:ascii="Times New Roman" w:hAnsi="Times New Roman"/>
          <w:b/>
          <w:bCs/>
          <w:strike w:val="false"/>
          <w:dstrike w:val="false"/>
          <w:outline w:val="false"/>
          <w:shadow w:val="false"/>
          <w:vanish w:val="false"/>
          <w:spacing w:val="-7"/>
          <w:w w:val="102"/>
          <w:kern w:val="0"/>
          <w:position w:val="0"/>
          <w:sz w:val="28"/>
          <w:sz w:val="28"/>
          <w:szCs w:val="28"/>
          <w:u w:val="none"/>
          <w:shd w:fill="auto" w:val="clear"/>
          <w:vertAlign w:val="baseline"/>
          <w:em w:val="none"/>
          <w:lang w:eastAsia="zh-CN" w:bidi="ar-SA"/>
        </w:rPr>
        <w:t>„</w:t>
      </w:r>
      <w:r>
        <w:rPr>
          <w:rStyle w:val="Domylnaczcionkaakapitu"/>
          <w:rFonts w:eastAsia="Times New Roman" w:cs="Times New Roman" w:ascii="Times New Roman" w:hAnsi="Times New Roman"/>
          <w:b/>
          <w:bCs/>
          <w:strike w:val="false"/>
          <w:dstrike w:val="false"/>
          <w:outline w:val="false"/>
          <w:shadow w:val="false"/>
          <w:vanish w:val="false"/>
          <w:spacing w:val="-7"/>
          <w:w w:val="102"/>
          <w:kern w:val="0"/>
          <w:position w:val="0"/>
          <w:sz w:val="28"/>
          <w:sz w:val="28"/>
          <w:szCs w:val="28"/>
          <w:u w:val="none"/>
          <w:shd w:fill="auto" w:val="clear"/>
          <w:vertAlign w:val="baseline"/>
          <w:em w:val="none"/>
          <w:lang w:eastAsia="zh-CN" w:bidi="ar-SA"/>
        </w:rPr>
        <w:t>Zakup materiałów dydaktycznych i wyposażenia do pracowni STEM</w:t>
        <w:br/>
        <w:t>w czterech szkołach (SP1, SP</w:t>
      </w:r>
      <w:r>
        <w:rPr>
          <w:rStyle w:val="Domylnaczcionkaakapitu"/>
          <w:rFonts w:eastAsia="Times New Roman" w:cs="Times New Roman" w:ascii="Times New Roman" w:hAnsi="Times New Roman"/>
          <w:b/>
          <w:bCs/>
          <w:strike w:val="false"/>
          <w:dstrike w:val="false"/>
          <w:outline w:val="false"/>
          <w:shadow w:val="false"/>
          <w:vanish w:val="false"/>
          <w:spacing w:val="-7"/>
          <w:w w:val="102"/>
          <w:kern w:val="0"/>
          <w:position w:val="0"/>
          <w:sz w:val="28"/>
          <w:sz w:val="28"/>
          <w:szCs w:val="28"/>
          <w:u w:val="none"/>
          <w:shd w:fill="auto" w:val="clear"/>
          <w:vertAlign w:val="baseline"/>
          <w:em w:val="none"/>
          <w:lang w:eastAsia="zh-CN" w:bidi="ar-SA"/>
        </w:rPr>
        <w:t>9</w:t>
      </w:r>
      <w:r>
        <w:rPr>
          <w:rStyle w:val="Domylnaczcionkaakapitu"/>
          <w:rFonts w:eastAsia="Times New Roman" w:cs="Times New Roman" w:ascii="Times New Roman" w:hAnsi="Times New Roman"/>
          <w:b/>
          <w:bCs/>
          <w:strike w:val="false"/>
          <w:dstrike w:val="false"/>
          <w:outline w:val="false"/>
          <w:shadow w:val="false"/>
          <w:vanish w:val="false"/>
          <w:spacing w:val="-7"/>
          <w:w w:val="102"/>
          <w:kern w:val="0"/>
          <w:position w:val="0"/>
          <w:sz w:val="28"/>
          <w:sz w:val="28"/>
          <w:szCs w:val="28"/>
          <w:u w:val="none"/>
          <w:shd w:fill="auto" w:val="clear"/>
          <w:vertAlign w:val="baseline"/>
          <w:em w:val="none"/>
          <w:lang w:eastAsia="zh-CN" w:bidi="ar-SA"/>
        </w:rPr>
        <w:t>, SP10, SP 13)”</w:t>
      </w:r>
    </w:p>
    <w:p>
      <w:pPr>
        <w:pStyle w:val="Normal"/>
        <w:spacing w:lineRule="auto" w:line="360" w:before="0" w:after="0"/>
        <w:jc w:val="left"/>
        <w:rPr>
          <w:rStyle w:val="Domylnaczcionkaakapitu"/>
          <w:rFonts w:ascii="Times New Roman" w:hAnsi="Times New Roman" w:eastAsia="Times New Roman" w:cs="Times New Roman"/>
          <w:strike w:val="false"/>
          <w:dstrike w:val="false"/>
          <w:outline w:val="false"/>
          <w:shadow w:val="false"/>
          <w:vanish w:val="false"/>
          <w:spacing w:val="-7"/>
          <w:w w:val="102"/>
          <w:kern w:val="0"/>
          <w:position w:val="0"/>
          <w:sz w:val="24"/>
          <w:sz w:val="24"/>
          <w:u w:val="none"/>
          <w:shd w:fill="auto" w:val="clear"/>
          <w:vertAlign w:val="baseline"/>
          <w:em w:val="none"/>
          <w:lang w:eastAsia="zh-CN" w:bidi="ar-SA"/>
        </w:rPr>
      </w:pPr>
      <w:r>
        <w:rPr>
          <w:rFonts w:eastAsia="Times New Roman" w:cs="Times New Roman" w:ascii="Times New Roman" w:hAnsi="Times New Roman"/>
          <w:strike w:val="false"/>
          <w:dstrike w:val="false"/>
          <w:outline w:val="false"/>
          <w:shadow w:val="false"/>
          <w:vanish w:val="false"/>
          <w:spacing w:val="-7"/>
          <w:w w:val="102"/>
          <w:kern w:val="0"/>
          <w:position w:val="0"/>
          <w:sz w:val="24"/>
          <w:sz w:val="24"/>
          <w:u w:val="none"/>
          <w:shd w:fill="auto" w:val="clear"/>
          <w:vertAlign w:val="baseline"/>
          <w:em w:val="none"/>
          <w:lang w:eastAsia="zh-CN" w:bidi="ar-SA"/>
        </w:rPr>
      </w:r>
    </w:p>
    <w:p>
      <w:pPr>
        <w:pStyle w:val="Normal"/>
        <w:jc w:val="both"/>
        <w:rPr>
          <w:rFonts w:ascii="Times New Roman" w:hAnsi="Times New Roman"/>
          <w:b w:val="false"/>
          <w:bCs w:val="false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Zamawiający: </w:t>
      </w:r>
      <w:r>
        <w:rPr>
          <w:rFonts w:ascii="Times New Roman" w:hAnsi="Times New Roman"/>
          <w:b w:val="false"/>
          <w:bCs w:val="false"/>
          <w:sz w:val="24"/>
          <w:szCs w:val="24"/>
        </w:rPr>
        <w:t>Gmina Starachowice, ul. Radomska 45, 27-200 Starachowice.</w:t>
      </w:r>
    </w:p>
    <w:p>
      <w:pPr>
        <w:pStyle w:val="Normal"/>
        <w:spacing w:before="227" w:after="0"/>
        <w:jc w:val="left"/>
        <w:rPr>
          <w:rFonts w:ascii="Times New Roman" w:hAnsi="Times New Roman"/>
          <w:b w:val="false"/>
          <w:bCs w:val="false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Podmiot udostępniający (inny podmiot):</w:t>
      </w:r>
      <w:r>
        <w:rPr>
          <w:rFonts w:ascii="Times New Roman" w:hAnsi="Times New Roman"/>
          <w:b w:val="false"/>
          <w:bCs w:val="false"/>
          <w:sz w:val="24"/>
          <w:szCs w:val="24"/>
        </w:rPr>
        <w:t>.........................................................................................</w:t>
      </w:r>
    </w:p>
    <w:p>
      <w:pPr>
        <w:pStyle w:val="Normal"/>
        <w:jc w:val="left"/>
        <w:rPr>
          <w:rFonts w:ascii="Times New Roman" w:hAnsi="Times New Roman"/>
          <w:b w:val="false"/>
          <w:bCs w:val="false"/>
          <w:sz w:val="24"/>
          <w:szCs w:val="24"/>
        </w:rPr>
      </w:pPr>
      <w:r>
        <w:rPr>
          <w:rFonts w:ascii="Times New Roman" w:hAnsi="Times New Roman"/>
          <w:b w:val="false"/>
          <w:bCs w:val="false"/>
          <w:sz w:val="24"/>
          <w:szCs w:val="24"/>
        </w:rPr>
        <w:tab/>
        <w:tab/>
        <w:tab/>
        <w:tab/>
        <w:tab/>
        <w:tab/>
      </w:r>
      <w:r>
        <w:rPr>
          <w:rFonts w:ascii="Times New Roman" w:hAnsi="Times New Roman"/>
          <w:b w:val="false"/>
          <w:bCs w:val="false"/>
          <w:sz w:val="20"/>
          <w:szCs w:val="20"/>
        </w:rPr>
        <w:t>(nazwa i adres podmiotu udostępniającego)</w:t>
      </w:r>
    </w:p>
    <w:p>
      <w:pPr>
        <w:pStyle w:val="Normal"/>
        <w:jc w:val="left"/>
        <w:rPr>
          <w:rFonts w:ascii="Times New Roman" w:hAnsi="Times New Roman"/>
          <w:b w:val="false"/>
          <w:bCs w:val="false"/>
          <w:sz w:val="24"/>
          <w:szCs w:val="24"/>
        </w:rPr>
      </w:pPr>
      <w:r>
        <w:rPr>
          <w:rFonts w:ascii="Times New Roman" w:hAnsi="Times New Roman"/>
          <w:b w:val="false"/>
          <w:bCs w:val="false"/>
          <w:sz w:val="24"/>
          <w:szCs w:val="24"/>
        </w:rPr>
      </w:r>
    </w:p>
    <w:p>
      <w:pPr>
        <w:pStyle w:val="Normal"/>
        <w:spacing w:lineRule="auto" w:line="360"/>
        <w:jc w:val="both"/>
        <w:rPr>
          <w:b w:val="false"/>
          <w:bCs w:val="false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Niniejszym działając w imieniu ww. firmy zobowiązuję się do udostępnienia firmie: </w:t>
      </w:r>
    </w:p>
    <w:p>
      <w:pPr>
        <w:pStyle w:val="Normal"/>
        <w:spacing w:lineRule="auto" w:line="360"/>
        <w:jc w:val="left"/>
        <w:rPr>
          <w:rFonts w:ascii="Times New Roman" w:hAnsi="Times New Roman"/>
          <w:b w:val="false"/>
          <w:bCs w:val="false"/>
          <w:sz w:val="24"/>
          <w:szCs w:val="24"/>
        </w:rPr>
      </w:pPr>
      <w:r>
        <w:rPr>
          <w:rFonts w:ascii="Times New Roman" w:hAnsi="Times New Roman"/>
          <w:b w:val="false"/>
          <w:bCs w:val="false"/>
          <w:sz w:val="24"/>
          <w:szCs w:val="24"/>
        </w:rPr>
        <w:t>..............................................................................................................................................................</w:t>
      </w:r>
    </w:p>
    <w:p>
      <w:pPr>
        <w:pStyle w:val="Normal"/>
        <w:spacing w:lineRule="auto" w:line="360"/>
        <w:jc w:val="center"/>
        <w:rPr>
          <w:rFonts w:ascii="Times New Roman" w:hAnsi="Times New Roman"/>
          <w:b w:val="false"/>
          <w:bCs w:val="false"/>
          <w:sz w:val="20"/>
          <w:szCs w:val="20"/>
        </w:rPr>
      </w:pPr>
      <w:r>
        <w:rPr>
          <w:rFonts w:ascii="Times New Roman" w:hAnsi="Times New Roman"/>
          <w:b w:val="false"/>
          <w:bCs w:val="false"/>
          <w:sz w:val="20"/>
          <w:szCs w:val="20"/>
        </w:rPr>
        <w:t>(nazwa i adres Wykonawcy składającego ofertę)</w:t>
      </w:r>
    </w:p>
    <w:p>
      <w:pPr>
        <w:pStyle w:val="Normal"/>
        <w:spacing w:lineRule="auto" w:line="36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niezbędnych zasobów do potwierdzenia spełnienia warunków udziału w postępowaniu</w:t>
        <w:br/>
        <w:t>w zakresie zdolności:</w:t>
      </w:r>
    </w:p>
    <w:p>
      <w:pPr>
        <w:pStyle w:val="Normal"/>
        <w:numPr>
          <w:ilvl w:val="0"/>
          <w:numId w:val="1"/>
        </w:numPr>
        <w:spacing w:lineRule="auto" w:line="360"/>
        <w:jc w:val="left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technicznych (wiedzy i doświadczenia, urządzeń technicznych) *</w:t>
      </w:r>
    </w:p>
    <w:p>
      <w:pPr>
        <w:pStyle w:val="Normal"/>
        <w:spacing w:lineRule="auto" w:line="360"/>
        <w:jc w:val="left"/>
        <w:rPr>
          <w:rFonts w:ascii="Times New Roman" w:hAnsi="Times New Roman" w:eastAsia="TimesNewRomanPSMT" w:cs="TimesNewRomanPSMT"/>
          <w:b/>
          <w:bCs/>
          <w:sz w:val="24"/>
          <w:szCs w:val="24"/>
        </w:rPr>
      </w:pPr>
      <w:r>
        <w:rPr>
          <w:rFonts w:eastAsia="TimesNewRomanPSMT" w:cs="TimesNewRomanPSMT" w:ascii="Times New Roman" w:hAnsi="Times New Roman"/>
          <w:b/>
          <w:bCs/>
          <w:sz w:val="24"/>
          <w:szCs w:val="24"/>
        </w:rPr>
        <w:t>na okres korzystania z nich przy wykonaniu zamówienia.</w:t>
      </w:r>
    </w:p>
    <w:p>
      <w:pPr>
        <w:pStyle w:val="Normal"/>
        <w:spacing w:lineRule="auto" w:line="360"/>
        <w:jc w:val="both"/>
        <w:rPr>
          <w:b/>
          <w:bCs/>
          <w:u w:val="single"/>
        </w:rPr>
      </w:pPr>
      <w:r>
        <w:rPr>
          <w:b/>
          <w:bCs/>
          <w:u w:val="single"/>
        </w:rPr>
      </w:r>
    </w:p>
    <w:p>
      <w:pPr>
        <w:pStyle w:val="Normal"/>
        <w:spacing w:lineRule="auto" w:line="360"/>
        <w:jc w:val="both"/>
        <w:rPr>
          <w:rFonts w:ascii="Times New Roman" w:hAnsi="Times New Roman" w:eastAsia="TimesNewRomanPSMT" w:cs="TimesNewRomanPSMT"/>
          <w:b w:val="false"/>
          <w:bCs w:val="false"/>
          <w:sz w:val="24"/>
          <w:szCs w:val="24"/>
        </w:rPr>
      </w:pPr>
      <w:r>
        <w:rPr>
          <w:rFonts w:eastAsia="TimesNewRomanPSMT" w:cs="TimesNewRomanPSMT" w:ascii="Times New Roman" w:hAnsi="Times New Roman"/>
          <w:b/>
          <w:bCs/>
          <w:sz w:val="24"/>
          <w:szCs w:val="24"/>
          <w:u w:val="single"/>
        </w:rPr>
        <w:t>Ponadto oświadczam, że</w:t>
      </w:r>
      <w:r>
        <w:rPr>
          <w:rFonts w:eastAsia="TimesNewRomanPSMT" w:cs="TimesNewRomanPSMT" w:ascii="Times New Roman" w:hAnsi="Times New Roman"/>
          <w:b w:val="false"/>
          <w:bCs w:val="false"/>
          <w:sz w:val="24"/>
          <w:szCs w:val="24"/>
        </w:rPr>
        <w:t>:</w:t>
      </w:r>
    </w:p>
    <w:p>
      <w:pPr>
        <w:pStyle w:val="Normal"/>
        <w:tabs>
          <w:tab w:val="clear" w:pos="708"/>
          <w:tab w:val="left" w:pos="360" w:leader="none"/>
        </w:tabs>
        <w:spacing w:lineRule="auto" w:line="360"/>
        <w:jc w:val="both"/>
        <w:rPr>
          <w:rFonts w:ascii="TimesNewRomanPSMT" w:hAnsi="TimesNewRomanPSMT" w:eastAsia="TimesNewRomanPSMT" w:cs="TimesNewRomanPSMT"/>
          <w:b w:val="false"/>
          <w:bCs w:val="false"/>
          <w:sz w:val="24"/>
          <w:szCs w:val="24"/>
        </w:rPr>
      </w:pPr>
      <w:r>
        <w:rPr>
          <w:rFonts w:eastAsia="TimesNewRomanPSMT" w:cs="TimesNewRomanPSMT" w:ascii="TimesNewRomanPSMT" w:hAnsi="TimesNewRomanPSMT"/>
          <w:b w:val="false"/>
          <w:bCs w:val="false"/>
          <w:sz w:val="24"/>
          <w:szCs w:val="24"/>
        </w:rPr>
        <w:t>1.udostępniam Wykonawcy ww. zasoby w następującym zakresie: ..................................................</w:t>
      </w:r>
    </w:p>
    <w:p>
      <w:pPr>
        <w:pStyle w:val="Normal"/>
        <w:tabs>
          <w:tab w:val="clear" w:pos="708"/>
          <w:tab w:val="left" w:pos="360" w:leader="none"/>
        </w:tabs>
        <w:spacing w:lineRule="auto" w:line="360"/>
        <w:jc w:val="both"/>
        <w:rPr>
          <w:rFonts w:ascii="TimesNewRomanPSMT" w:hAnsi="TimesNewRomanPSMT" w:eastAsia="TimesNewRomanPSMT" w:cs="TimesNewRomanPSMT"/>
          <w:b w:val="false"/>
          <w:bCs w:val="false"/>
          <w:sz w:val="24"/>
          <w:szCs w:val="24"/>
        </w:rPr>
      </w:pPr>
      <w:r>
        <w:rPr>
          <w:rFonts w:eastAsia="TimesNewRomanPSMT" w:cs="TimesNewRomanPSMT" w:ascii="TimesNewRomanPSMT" w:hAnsi="TimesNewRomanPSMT"/>
          <w:b w:val="false"/>
          <w:bCs w:val="false"/>
          <w:sz w:val="24"/>
          <w:szCs w:val="24"/>
        </w:rPr>
        <w:t>..............................................................................................................................................................</w:t>
      </w:r>
    </w:p>
    <w:p>
      <w:pPr>
        <w:pStyle w:val="Normal"/>
        <w:tabs>
          <w:tab w:val="clear" w:pos="708"/>
          <w:tab w:val="left" w:pos="360" w:leader="none"/>
        </w:tabs>
        <w:spacing w:lineRule="auto" w:line="360"/>
        <w:jc w:val="both"/>
        <w:rPr>
          <w:rFonts w:ascii="TimesNewRomanPSMT" w:hAnsi="TimesNewRomanPSMT" w:eastAsia="TimesNewRomanPSMT" w:cs="TimesNewRomanPSMT"/>
          <w:b w:val="false"/>
          <w:bCs w:val="false"/>
          <w:sz w:val="24"/>
          <w:szCs w:val="24"/>
        </w:rPr>
      </w:pPr>
      <w:r>
        <w:rPr>
          <w:rFonts w:eastAsia="TimesNewRomanPSMT" w:cs="TimesNewRomanPSMT" w:ascii="TimesNewRomanPSMT" w:hAnsi="TimesNewRomanPSMT"/>
          <w:b w:val="false"/>
          <w:bCs w:val="false"/>
          <w:sz w:val="24"/>
          <w:szCs w:val="24"/>
        </w:rPr>
        <w:t>2. sposób wykorzystania udostępnionych zasobów będzie następujący: ............................................</w:t>
      </w:r>
    </w:p>
    <w:p>
      <w:pPr>
        <w:pStyle w:val="Normal"/>
        <w:tabs>
          <w:tab w:val="clear" w:pos="708"/>
          <w:tab w:val="left" w:pos="360" w:leader="none"/>
        </w:tabs>
        <w:spacing w:lineRule="auto" w:line="360"/>
        <w:jc w:val="both"/>
        <w:rPr>
          <w:rFonts w:ascii="TimesNewRomanPSMT" w:hAnsi="TimesNewRomanPSMT" w:eastAsia="TimesNewRomanPSMT" w:cs="TimesNewRomanPSMT"/>
          <w:b w:val="false"/>
          <w:bCs w:val="false"/>
          <w:sz w:val="24"/>
          <w:szCs w:val="24"/>
        </w:rPr>
      </w:pPr>
      <w:r>
        <w:rPr>
          <w:rFonts w:eastAsia="TimesNewRomanPSMT" w:cs="TimesNewRomanPSMT" w:ascii="TimesNewRomanPSMT" w:hAnsi="TimesNewRomanPSMT"/>
          <w:b w:val="false"/>
          <w:bCs w:val="false"/>
          <w:sz w:val="24"/>
          <w:szCs w:val="24"/>
        </w:rPr>
        <w:t>..............................................................................................................................................................</w:t>
      </w:r>
    </w:p>
    <w:p>
      <w:pPr>
        <w:pStyle w:val="Normal"/>
        <w:tabs>
          <w:tab w:val="clear" w:pos="708"/>
          <w:tab w:val="left" w:pos="360" w:leader="none"/>
        </w:tabs>
        <w:spacing w:lineRule="auto" w:line="360"/>
        <w:jc w:val="both"/>
        <w:rPr>
          <w:rFonts w:ascii="TimesNewRomanPSMT" w:hAnsi="TimesNewRomanPSMT" w:eastAsia="TimesNewRomanPSMT" w:cs="TimesNewRomanPSMT"/>
          <w:b w:val="false"/>
          <w:bCs w:val="false"/>
          <w:sz w:val="24"/>
          <w:szCs w:val="24"/>
        </w:rPr>
      </w:pPr>
      <w:r>
        <w:rPr>
          <w:rFonts w:eastAsia="TimesNewRomanPSMT" w:cs="TimesNewRomanPSMT" w:ascii="TimesNewRomanPSMT" w:hAnsi="TimesNewRomanPSMT"/>
          <w:b w:val="false"/>
          <w:bCs w:val="false"/>
          <w:sz w:val="24"/>
          <w:szCs w:val="24"/>
        </w:rPr>
        <w:t>3. charakter stosunków łączących mnie z Wykonawcą będzie następujący: ......................................</w:t>
      </w:r>
    </w:p>
    <w:p>
      <w:pPr>
        <w:pStyle w:val="Normal"/>
        <w:tabs>
          <w:tab w:val="clear" w:pos="708"/>
          <w:tab w:val="left" w:pos="360" w:leader="none"/>
        </w:tabs>
        <w:spacing w:lineRule="auto" w:line="360"/>
        <w:jc w:val="both"/>
        <w:rPr>
          <w:rFonts w:ascii="TimesNewRomanPSMT" w:hAnsi="TimesNewRomanPSMT" w:eastAsia="TimesNewRomanPSMT" w:cs="TimesNewRomanPSMT"/>
          <w:b w:val="false"/>
          <w:bCs w:val="false"/>
          <w:sz w:val="24"/>
          <w:szCs w:val="24"/>
        </w:rPr>
      </w:pPr>
      <w:r>
        <w:rPr>
          <w:rFonts w:eastAsia="TimesNewRomanPSMT" w:cs="TimesNewRomanPSMT" w:ascii="TimesNewRomanPSMT" w:hAnsi="TimesNewRomanPSMT"/>
          <w:b w:val="false"/>
          <w:bCs w:val="false"/>
          <w:sz w:val="24"/>
          <w:szCs w:val="24"/>
        </w:rPr>
        <w:t>..............................................................................................................................................................</w:t>
      </w:r>
    </w:p>
    <w:p>
      <w:pPr>
        <w:pStyle w:val="Normal"/>
        <w:tabs>
          <w:tab w:val="clear" w:pos="708"/>
          <w:tab w:val="left" w:pos="360" w:leader="none"/>
        </w:tabs>
        <w:spacing w:lineRule="auto" w:line="360"/>
        <w:jc w:val="both"/>
        <w:rPr>
          <w:rFonts w:ascii="TimesNewRomanPSMT" w:hAnsi="TimesNewRomanPSMT" w:eastAsia="TimesNewRomanPSMT" w:cs="TimesNewRomanPSMT"/>
          <w:b w:val="false"/>
          <w:bCs w:val="false"/>
          <w:sz w:val="24"/>
          <w:szCs w:val="24"/>
        </w:rPr>
      </w:pPr>
      <w:r>
        <w:rPr>
          <w:rFonts w:eastAsia="TimesNewRomanPSMT" w:cs="TimesNewRomanPSMT" w:ascii="TimesNewRomanPSMT" w:hAnsi="TimesNewRomanPSMT"/>
          <w:b w:val="false"/>
          <w:bCs w:val="false"/>
          <w:sz w:val="24"/>
          <w:szCs w:val="24"/>
        </w:rPr>
        <w:t>4. zakres mojego udziału przy wykonywaniu zamówienia będzie następujący: ................................</w:t>
      </w:r>
    </w:p>
    <w:p>
      <w:pPr>
        <w:pStyle w:val="Normal"/>
        <w:tabs>
          <w:tab w:val="clear" w:pos="708"/>
          <w:tab w:val="left" w:pos="360" w:leader="none"/>
        </w:tabs>
        <w:spacing w:lineRule="auto" w:line="360"/>
        <w:jc w:val="both"/>
        <w:rPr>
          <w:rFonts w:ascii="TimesNewRomanPSMT" w:hAnsi="TimesNewRomanPSMT" w:eastAsia="TimesNewRomanPSMT" w:cs="TimesNewRomanPSMT"/>
          <w:b w:val="false"/>
          <w:bCs w:val="false"/>
          <w:sz w:val="24"/>
          <w:szCs w:val="24"/>
        </w:rPr>
      </w:pPr>
      <w:r>
        <w:rPr>
          <w:rFonts w:eastAsia="TimesNewRomanPSMT" w:cs="TimesNewRomanPSMT" w:ascii="TimesNewRomanPSMT" w:hAnsi="TimesNewRomanPSMT"/>
          <w:b w:val="false"/>
          <w:bCs w:val="false"/>
          <w:sz w:val="24"/>
          <w:szCs w:val="24"/>
        </w:rPr>
        <w:t>..............................................................................................................................................................</w:t>
      </w:r>
    </w:p>
    <w:p>
      <w:pPr>
        <w:pStyle w:val="Normal"/>
        <w:tabs>
          <w:tab w:val="clear" w:pos="708"/>
          <w:tab w:val="left" w:pos="360" w:leader="none"/>
        </w:tabs>
        <w:spacing w:lineRule="auto" w:line="360"/>
        <w:jc w:val="both"/>
        <w:rPr>
          <w:rFonts w:ascii="TimesNewRomanPSMT" w:hAnsi="TimesNewRomanPSMT" w:eastAsia="TimesNewRomanPSMT" w:cs="TimesNewRomanPSMT"/>
          <w:b w:val="false"/>
          <w:bCs w:val="false"/>
          <w:sz w:val="24"/>
          <w:szCs w:val="24"/>
        </w:rPr>
      </w:pPr>
      <w:r>
        <w:rPr>
          <w:rFonts w:eastAsia="TimesNewRomanPSMT" w:cs="TimesNewRomanPSMT" w:ascii="TimesNewRomanPSMT" w:hAnsi="TimesNewRomanPSMT"/>
          <w:b w:val="false"/>
          <w:bCs w:val="false"/>
          <w:sz w:val="24"/>
          <w:szCs w:val="24"/>
        </w:rPr>
        <w:t>5. okres mojego udziału przy wykonywaniu zamówienia będzie następujący: ..................................</w:t>
      </w:r>
    </w:p>
    <w:p>
      <w:pPr>
        <w:pStyle w:val="Normal"/>
        <w:tabs>
          <w:tab w:val="clear" w:pos="708"/>
          <w:tab w:val="left" w:pos="360" w:leader="none"/>
        </w:tabs>
        <w:spacing w:lineRule="auto" w:line="360"/>
        <w:jc w:val="both"/>
        <w:rPr>
          <w:rFonts w:ascii="TimesNewRomanPSMT" w:hAnsi="TimesNewRomanPSMT" w:eastAsia="TimesNewRomanPSMT" w:cs="TimesNewRomanPSMT"/>
          <w:b w:val="false"/>
          <w:bCs w:val="false"/>
          <w:sz w:val="24"/>
          <w:szCs w:val="24"/>
        </w:rPr>
      </w:pPr>
      <w:r>
        <w:rPr>
          <w:rFonts w:eastAsia="TimesNewRomanPSMT" w:cs="TimesNewRomanPSMT" w:ascii="TimesNewRomanPSMT" w:hAnsi="TimesNewRomanPSMT"/>
          <w:b w:val="false"/>
          <w:bCs w:val="false"/>
          <w:sz w:val="24"/>
          <w:szCs w:val="24"/>
        </w:rPr>
        <w:t>..............................................................................................................................................................</w:t>
      </w:r>
    </w:p>
    <w:p>
      <w:pPr>
        <w:pStyle w:val="Normal"/>
        <w:tabs>
          <w:tab w:val="clear" w:pos="708"/>
          <w:tab w:val="left" w:pos="360" w:leader="none"/>
        </w:tabs>
        <w:spacing w:lineRule="auto" w:line="240"/>
        <w:ind w:hanging="0" w:left="15" w:right="0"/>
        <w:jc w:val="both"/>
        <w:rPr>
          <w:rFonts w:ascii="TimesNewRomanPSMT" w:hAnsi="TimesNewRomanPSMT" w:eastAsia="TimesNewRomanPSMT" w:cs="TimesNewRomanPSMT"/>
          <w:b/>
          <w:bCs/>
          <w:sz w:val="24"/>
          <w:szCs w:val="24"/>
        </w:rPr>
      </w:pPr>
      <w:r>
        <w:rPr>
          <w:rFonts w:eastAsia="TimesNewRomanPSMT" w:cs="TimesNewRomanPSMT" w:ascii="TimesNewRomanPSMT" w:hAnsi="TimesNewRomanPSMT"/>
          <w:b/>
          <w:bCs/>
          <w:sz w:val="24"/>
          <w:szCs w:val="24"/>
        </w:rPr>
        <w:t>Oświadczam/y, że jako podmiot udostępniający powyższe zasoby weźmiemy udział</w:t>
        <w:br/>
        <w:t>w realizacji niniejszego zamówienia.</w:t>
      </w:r>
    </w:p>
    <w:p>
      <w:pPr>
        <w:pStyle w:val="Normal"/>
        <w:tabs>
          <w:tab w:val="clear" w:pos="708"/>
          <w:tab w:val="left" w:pos="360" w:leader="none"/>
        </w:tabs>
        <w:spacing w:lineRule="auto" w:line="240"/>
        <w:ind w:hanging="0" w:left="15" w:right="0"/>
        <w:jc w:val="left"/>
        <w:rPr>
          <w:rFonts w:ascii="TimesNewRomanPSMT" w:hAnsi="TimesNewRomanPSMT" w:eastAsia="TimesNewRomanPSMT" w:cs="TimesNewRomanPSMT"/>
          <w:b w:val="false"/>
          <w:bCs w:val="false"/>
          <w:sz w:val="24"/>
          <w:szCs w:val="24"/>
        </w:rPr>
      </w:pPr>
      <w:r>
        <w:rPr>
          <w:rFonts w:eastAsia="TimesNewRomanPSMT" w:cs="TimesNewRomanPSMT" w:ascii="TimesNewRomanPSMT" w:hAnsi="TimesNewRomanPSMT"/>
          <w:b w:val="false"/>
          <w:bCs w:val="false"/>
          <w:sz w:val="24"/>
          <w:szCs w:val="24"/>
        </w:rPr>
        <w:t xml:space="preserve">* </w:t>
      </w:r>
      <w:r>
        <w:rPr>
          <w:rFonts w:eastAsia="TimesNewRomanPSMT" w:cs="TimesNewRomanPSMT" w:ascii="TimesNewRomanPSMT" w:hAnsi="TimesNewRomanPSMT"/>
          <w:b/>
          <w:bCs/>
          <w:sz w:val="20"/>
          <w:szCs w:val="20"/>
        </w:rPr>
        <w:t>niepotrzebne skreślić</w:t>
      </w:r>
    </w:p>
    <w:p>
      <w:pPr>
        <w:pStyle w:val="Normal"/>
        <w:tabs>
          <w:tab w:val="clear" w:pos="708"/>
          <w:tab w:val="left" w:pos="360" w:leader="none"/>
        </w:tabs>
        <w:spacing w:lineRule="auto" w:line="240"/>
        <w:ind w:hanging="0" w:left="15" w:right="0"/>
        <w:jc w:val="left"/>
        <w:rPr>
          <w:rFonts w:ascii="TimesNewRomanPSMT" w:hAnsi="TimesNewRomanPSMT" w:eastAsia="TimesNewRomanPSMT" w:cs="TimesNewRomanPSMT"/>
          <w:b w:val="false"/>
          <w:bCs w:val="false"/>
          <w:sz w:val="24"/>
          <w:szCs w:val="24"/>
        </w:rPr>
      </w:pPr>
      <w:r>
        <w:rPr>
          <w:rFonts w:eastAsia="TimesNewRomanPSMT" w:cs="TimesNewRomanPSMT" w:ascii="TimesNewRomanPSMT" w:hAnsi="TimesNewRomanPSMT"/>
          <w:b w:val="false"/>
          <w:bCs w:val="false"/>
          <w:sz w:val="24"/>
          <w:szCs w:val="24"/>
        </w:rPr>
      </w:r>
    </w:p>
    <w:p>
      <w:pPr>
        <w:pStyle w:val="Normal"/>
        <w:tabs>
          <w:tab w:val="clear" w:pos="708"/>
          <w:tab w:val="left" w:pos="360" w:leader="none"/>
        </w:tabs>
        <w:spacing w:lineRule="auto" w:line="240"/>
        <w:ind w:hanging="0" w:left="15" w:right="0"/>
        <w:jc w:val="left"/>
        <w:rPr>
          <w:rFonts w:ascii="TimesNewRomanPSMT" w:hAnsi="TimesNewRomanPSMT" w:eastAsia="TimesNewRomanPSMT" w:cs="TimesNewRomanPSMT"/>
          <w:b w:val="false"/>
          <w:bCs w:val="false"/>
          <w:sz w:val="24"/>
          <w:szCs w:val="24"/>
        </w:rPr>
      </w:pPr>
      <w:r>
        <w:rPr>
          <w:rFonts w:eastAsia="TimesNewRomanPSMT" w:cs="TimesNewRomanPSMT" w:ascii="TimesNewRomanPSMT" w:hAnsi="TimesNewRomanPSMT"/>
          <w:b w:val="false"/>
          <w:bCs w:val="false"/>
          <w:sz w:val="24"/>
          <w:szCs w:val="24"/>
        </w:rPr>
      </w:r>
    </w:p>
    <w:p>
      <w:pPr>
        <w:pStyle w:val="Normal"/>
        <w:tabs>
          <w:tab w:val="clear" w:pos="708"/>
          <w:tab w:val="left" w:pos="360" w:leader="none"/>
        </w:tabs>
        <w:spacing w:lineRule="auto" w:line="240"/>
        <w:ind w:hanging="0" w:left="0" w:right="0"/>
        <w:jc w:val="both"/>
        <w:rPr>
          <w:rFonts w:ascii="TimesNewRomanPSMT" w:hAnsi="TimesNewRomanPSMT" w:eastAsia="TimesNewRomanPSMT" w:cs="TimesNewRomanPSMT"/>
          <w:b/>
          <w:bCs/>
          <w:sz w:val="20"/>
          <w:szCs w:val="20"/>
        </w:rPr>
      </w:pPr>
      <w:r>
        <w:rPr>
          <w:rFonts w:eastAsia="TimesNewRomanPSMT" w:cs="TimesNewRomanPSMT" w:ascii="TimesNewRomanPSMT" w:hAnsi="TimesNewRomanPSMT"/>
          <w:b/>
          <w:bCs/>
          <w:sz w:val="20"/>
          <w:szCs w:val="20"/>
        </w:rPr>
        <w:t>UWAGA! Wykonawcy mogą polegać na zdolnościach innych podmiotów w odniesieniu do warunków dotyczących wykształcenia, kwalifikacji zawodowych lub doświadczenia, jeśli podmioty te zrealizują roboty budowlane lub usługi, do realizacji których te zdolności są wymagane – art. 118 ust. 2 ustawy Prawo zamówień publicznych. Podmiot na zasoby którego Wykonawca się powołuje musi zostać wskazany jako podwykonawca</w:t>
      </w:r>
    </w:p>
    <w:p>
      <w:pPr>
        <w:pStyle w:val="Normal"/>
        <w:spacing w:lineRule="auto" w:line="360"/>
        <w:jc w:val="left"/>
        <w:rPr>
          <w:b w:val="false"/>
          <w:bCs w:val="false"/>
          <w:sz w:val="20"/>
          <w:szCs w:val="20"/>
        </w:rPr>
      </w:pPr>
      <w:r>
        <w:rPr>
          <w:b w:val="false"/>
          <w:bCs w:val="false"/>
          <w:sz w:val="20"/>
          <w:szCs w:val="20"/>
        </w:rPr>
      </w:r>
    </w:p>
    <w:p>
      <w:pPr>
        <w:pStyle w:val="Normal"/>
        <w:spacing w:lineRule="auto" w:line="360"/>
        <w:jc w:val="left"/>
        <w:rPr>
          <w:b w:val="false"/>
          <w:bCs w:val="false"/>
          <w:sz w:val="20"/>
          <w:szCs w:val="20"/>
        </w:rPr>
      </w:pPr>
      <w:r>
        <w:rPr>
          <w:b w:val="false"/>
          <w:bCs w:val="false"/>
          <w:sz w:val="20"/>
          <w:szCs w:val="20"/>
        </w:rPr>
        <w:t>...............................................</w:t>
        <w:tab/>
        <w:tab/>
        <w:tab/>
        <w:tab/>
        <w:tab/>
      </w:r>
    </w:p>
    <w:p>
      <w:pPr>
        <w:pStyle w:val="Normal"/>
        <w:spacing w:lineRule="auto" w:line="240"/>
        <w:jc w:val="left"/>
        <w:rPr>
          <w:b w:val="false"/>
          <w:bCs w:val="false"/>
          <w:sz w:val="20"/>
          <w:szCs w:val="20"/>
        </w:rPr>
      </w:pPr>
      <w:r>
        <w:rPr>
          <w:b w:val="false"/>
          <w:bCs w:val="false"/>
          <w:sz w:val="20"/>
          <w:szCs w:val="20"/>
        </w:rPr>
        <w:t>(miejscowość i data)</w:t>
        <w:tab/>
        <w:tab/>
        <w:tab/>
        <w:tab/>
        <w:tab/>
        <w:tab/>
      </w:r>
    </w:p>
    <w:p>
      <w:pPr>
        <w:pStyle w:val="Normal"/>
        <w:ind w:hanging="0" w:left="567" w:right="0"/>
        <w:rPr>
          <w:rFonts w:cs="Times New Roman"/>
          <w:sz w:val="24"/>
        </w:rPr>
      </w:pPr>
      <w:r>
        <w:rPr>
          <w:rFonts w:cs="Times New Roman"/>
          <w:sz w:val="24"/>
        </w:rPr>
        <w:tab/>
        <w:tab/>
        <w:tab/>
        <w:tab/>
        <w:tab/>
        <w:tab/>
        <w:t>.............................................................................</w:t>
      </w:r>
    </w:p>
    <w:p>
      <w:pPr>
        <w:pStyle w:val="Normal"/>
        <w:spacing w:before="0" w:after="0"/>
        <w:ind w:hanging="0" w:left="567" w:right="0"/>
        <w:jc w:val="both"/>
        <w:rPr>
          <w:rFonts w:cs="Times New Roman"/>
          <w:sz w:val="18"/>
          <w:szCs w:val="18"/>
        </w:rPr>
      </w:pPr>
      <w:r>
        <w:rPr>
          <w:rFonts w:cs="Times New Roman"/>
          <w:sz w:val="18"/>
          <w:szCs w:val="18"/>
        </w:rPr>
        <w:tab/>
        <w:tab/>
        <w:tab/>
        <w:tab/>
        <w:tab/>
        <w:tab/>
      </w:r>
      <w:r>
        <w:rPr>
          <w:rFonts w:cs="Times New Roman" w:ascii="Times New Roman" w:hAnsi="Times New Roman"/>
          <w:i/>
          <w:iCs/>
          <w:sz w:val="18"/>
          <w:szCs w:val="18"/>
        </w:rPr>
        <w:t>kwalifikowany podpis elektroniczny lub podpis zaufany</w:t>
      </w:r>
    </w:p>
    <w:p>
      <w:pPr>
        <w:pStyle w:val="Normal"/>
        <w:spacing w:lineRule="auto" w:line="240" w:before="0" w:after="160"/>
        <w:ind w:hanging="0" w:left="567" w:right="0"/>
        <w:jc w:val="both"/>
        <w:rPr>
          <w:rFonts w:ascii="Times New Roman" w:hAnsi="Times New Roman" w:cs="Times New Roman"/>
          <w:b w:val="false"/>
          <w:bCs w:val="false"/>
          <w:sz w:val="18"/>
          <w:szCs w:val="18"/>
        </w:rPr>
      </w:pPr>
      <w:r>
        <w:rPr>
          <w:rFonts w:cs="Arial" w:ascii="Times New Roman" w:hAnsi="Times New Roman"/>
          <w:b/>
          <w:bCs w:val="false"/>
          <w:i/>
          <w:iCs/>
          <w:color w:val="000000"/>
          <w:sz w:val="16"/>
          <w:szCs w:val="16"/>
          <w:lang w:val="pl-PL"/>
        </w:rPr>
        <w:tab/>
        <w:tab/>
        <w:tab/>
        <w:tab/>
        <w:tab/>
        <w:tab/>
        <w:t xml:space="preserve">lub podpis osobisty osoby/osób uprawnionych do reprezentowania  </w:t>
        <w:tab/>
        <w:tab/>
        <w:tab/>
        <w:tab/>
        <w:tab/>
        <w:tab/>
        <w:tab/>
        <w:tab/>
        <w:tab/>
        <w:t>Wykonawcy</w:t>
      </w:r>
      <w:r>
        <w:rPr>
          <w:rFonts w:cs="Arial" w:ascii="Times New Roman" w:hAnsi="Times New Roman"/>
          <w:b/>
          <w:bCs w:val="false"/>
          <w:i/>
          <w:color w:val="000000"/>
          <w:sz w:val="16"/>
          <w:szCs w:val="16"/>
          <w:lang w:val="pl-PL"/>
        </w:rPr>
        <w:tab/>
        <w:tab/>
        <w:tab/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417" w:right="991" w:gutter="0" w:header="708" w:top="1417" w:footer="708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Aptos">
    <w:charset w:val="ee"/>
    <w:family w:val="roman"/>
    <w:pitch w:val="variable"/>
  </w:font>
  <w:font w:name="Aptos Display"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imes New Roman">
    <w:charset w:val="ee"/>
    <w:family w:val="roman"/>
    <w:pitch w:val="variable"/>
  </w:font>
  <w:font w:name="TimesNewRomanPSMT">
    <w:charset w:val="ee"/>
    <w:family w:val="roman"/>
    <w:pitch w:val="variable"/>
  </w:font>
  <w:font w:name="Calibri">
    <w:charset w:val="ee"/>
    <w:family w:val="swiss"/>
    <w:pitch w:val="variable"/>
  </w:font>
  <w:font w:name="OpenSymbol">
    <w:altName w:val="Arial Unicode MS"/>
    <w:charset w:val="01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708"/>
        <w:tab w:val="center" w:pos="4536" w:leader="none"/>
        <w:tab w:val="right" w:pos="7938" w:leader="none"/>
      </w:tabs>
      <w:spacing w:lineRule="auto" w:line="240"/>
      <w:ind w:left="-426" w:right="-142"/>
      <w:rPr>
        <w:rFonts w:ascii="Calibri" w:hAnsi="Calibri" w:eastAsia="Times New Roman" w:cs="Times New Roman"/>
        <w:sz w:val="18"/>
        <w:szCs w:val="18"/>
      </w:rPr>
    </w:pPr>
    <w:r>
      <w:rPr>
        <w:rFonts w:eastAsia="Times New Roman" w:cs="Times New Roman" w:ascii="Calibri" w:hAnsi="Calibri"/>
        <w:sz w:val="18"/>
        <w:szCs w:val="18"/>
      </w:rPr>
    </w:r>
  </w:p>
  <w:p>
    <w:pPr>
      <w:pStyle w:val="Normal"/>
      <w:tabs>
        <w:tab w:val="clear" w:pos="708"/>
        <w:tab w:val="center" w:pos="4536" w:leader="none"/>
        <w:tab w:val="right" w:pos="7938" w:leader="none"/>
      </w:tabs>
      <w:spacing w:lineRule="auto" w:line="240" w:before="0" w:after="160"/>
      <w:ind w:left="-426" w:right="-142"/>
      <w:rPr>
        <w:rFonts w:ascii="Calibri" w:hAnsi="Calibri" w:eastAsia="Times New Roman" w:cs="Times New Roman"/>
        <w:sz w:val="18"/>
        <w:szCs w:val="18"/>
      </w:rPr>
    </w:pPr>
    <w:r>
      <w:drawing>
        <wp:anchor behindDoc="1" distT="0" distB="0" distL="0" distR="0" simplePos="0" locked="0" layoutInCell="0" allowOverlap="1" relativeHeight="5">
          <wp:simplePos x="0" y="0"/>
          <wp:positionH relativeFrom="margin">
            <wp:posOffset>8406130</wp:posOffset>
          </wp:positionH>
          <wp:positionV relativeFrom="paragraph">
            <wp:posOffset>20955</wp:posOffset>
          </wp:positionV>
          <wp:extent cx="1148715" cy="417195"/>
          <wp:effectExtent l="0" t="0" r="0" b="0"/>
          <wp:wrapNone/>
          <wp:docPr id="3" name="Obraz4" descr="Obraz zawierający Grafika, Czcionka, projekt graficzny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4" descr="Obraz zawierający Grafika, Czcionka, projekt graficzny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148715" cy="4171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  <w:drawing>
        <wp:anchor behindDoc="1" distT="0" distB="0" distL="0" distR="0" simplePos="0" locked="0" layoutInCell="0" allowOverlap="1" relativeHeight="7">
          <wp:simplePos x="0" y="0"/>
          <wp:positionH relativeFrom="margin">
            <wp:posOffset>5213350</wp:posOffset>
          </wp:positionH>
          <wp:positionV relativeFrom="paragraph">
            <wp:posOffset>216535</wp:posOffset>
          </wp:positionV>
          <wp:extent cx="1148715" cy="417195"/>
          <wp:effectExtent l="0" t="0" r="0" b="0"/>
          <wp:wrapNone/>
          <wp:docPr id="4" name="Obraz 19" descr="Obraz zawierający Grafika, Czcionka, projekt graficzny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19" descr="Obraz zawierający Grafika, Czcionka, projekt graficzny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148715" cy="4171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eastAsia="Times New Roman" w:cs="Times New Roman" w:ascii="Calibri" w:hAnsi="Calibri"/>
        <w:sz w:val="18"/>
        <w:szCs w:val="18"/>
      </w:rPr>
      <w:t>Projekt „AkTYwne Miasto. Razem dla rozwoju Starachowic” jest współfinansowany ze środków Szwajcarsko-Polskiego Programu Współpracy oraz budżetu państwa w ramach Drugiej Edycji Szwajcarsko-Polskiego Programu Współpracy.</w: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708"/>
        <w:tab w:val="center" w:pos="4536" w:leader="none"/>
        <w:tab w:val="right" w:pos="7938" w:leader="none"/>
      </w:tabs>
      <w:spacing w:lineRule="auto" w:line="240"/>
      <w:ind w:left="-426" w:right="-142"/>
      <w:rPr>
        <w:rFonts w:ascii="Calibri" w:hAnsi="Calibri" w:eastAsia="Times New Roman" w:cs="Times New Roman"/>
        <w:sz w:val="18"/>
        <w:szCs w:val="18"/>
      </w:rPr>
    </w:pPr>
    <w:r>
      <w:rPr>
        <w:rFonts w:eastAsia="Times New Roman" w:cs="Times New Roman" w:ascii="Calibri" w:hAnsi="Calibri"/>
        <w:sz w:val="18"/>
        <w:szCs w:val="18"/>
      </w:rPr>
    </w:r>
  </w:p>
  <w:p>
    <w:pPr>
      <w:pStyle w:val="Normal"/>
      <w:tabs>
        <w:tab w:val="clear" w:pos="708"/>
        <w:tab w:val="center" w:pos="4536" w:leader="none"/>
        <w:tab w:val="right" w:pos="7938" w:leader="none"/>
      </w:tabs>
      <w:spacing w:lineRule="auto" w:line="240" w:before="0" w:after="160"/>
      <w:ind w:left="-426" w:right="-142"/>
      <w:rPr>
        <w:rFonts w:ascii="Calibri" w:hAnsi="Calibri" w:eastAsia="Times New Roman" w:cs="Times New Roman"/>
        <w:sz w:val="18"/>
        <w:szCs w:val="18"/>
      </w:rPr>
    </w:pPr>
    <w:r>
      <w:drawing>
        <wp:anchor behindDoc="1" distT="0" distB="0" distL="0" distR="0" simplePos="0" locked="0" layoutInCell="0" allowOverlap="1" relativeHeight="5">
          <wp:simplePos x="0" y="0"/>
          <wp:positionH relativeFrom="margin">
            <wp:posOffset>8406130</wp:posOffset>
          </wp:positionH>
          <wp:positionV relativeFrom="paragraph">
            <wp:posOffset>20955</wp:posOffset>
          </wp:positionV>
          <wp:extent cx="1148715" cy="417195"/>
          <wp:effectExtent l="0" t="0" r="0" b="0"/>
          <wp:wrapNone/>
          <wp:docPr id="5" name="Obraz4" descr="Obraz zawierający Grafika, Czcionka, projekt graficzny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4" descr="Obraz zawierający Grafika, Czcionka, projekt graficzny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148715" cy="4171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  <w:drawing>
        <wp:anchor behindDoc="1" distT="0" distB="0" distL="0" distR="0" simplePos="0" locked="0" layoutInCell="0" allowOverlap="1" relativeHeight="7">
          <wp:simplePos x="0" y="0"/>
          <wp:positionH relativeFrom="margin">
            <wp:posOffset>5213350</wp:posOffset>
          </wp:positionH>
          <wp:positionV relativeFrom="paragraph">
            <wp:posOffset>216535</wp:posOffset>
          </wp:positionV>
          <wp:extent cx="1148715" cy="417195"/>
          <wp:effectExtent l="0" t="0" r="0" b="0"/>
          <wp:wrapNone/>
          <wp:docPr id="6" name="Obraz 19" descr="Obraz zawierający Grafika, Czcionka, projekt graficzny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19" descr="Obraz zawierający Grafika, Czcionka, projekt graficzny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148715" cy="4171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eastAsia="Times New Roman" w:cs="Times New Roman" w:ascii="Calibri" w:hAnsi="Calibri"/>
        <w:sz w:val="18"/>
        <w:szCs w:val="18"/>
      </w:rPr>
      <w:t>Projekt „AkTYwne Miasto. Razem dla rozwoju Starachowic” jest współfinansowany ze środków Szwajcarsko-Polskiego Programu Współpracy oraz budżetu państwa w ramach Drugiej Edycji Szwajcarsko-Polskiego Programu Współpracy.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anchor behindDoc="1" distT="0" distB="0" distL="0" distR="0" simplePos="0" locked="0" layoutInCell="1" allowOverlap="1" relativeHeight="3">
          <wp:simplePos x="0" y="0"/>
          <wp:positionH relativeFrom="column">
            <wp:posOffset>141605</wp:posOffset>
          </wp:positionH>
          <wp:positionV relativeFrom="paragraph">
            <wp:posOffset>-267335</wp:posOffset>
          </wp:positionV>
          <wp:extent cx="2164080" cy="567055"/>
          <wp:effectExtent l="0" t="0" r="0" b="0"/>
          <wp:wrapNone/>
          <wp:docPr id="1" name="Obraz 1" descr="Obraz zawierający Grafika, logo, symbol, projekt graficzny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Grafika, logo, symbol, projekt graficzny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164080" cy="5670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anchor behindDoc="1" distT="0" distB="0" distL="0" distR="0" simplePos="0" locked="0" layoutInCell="1" allowOverlap="1" relativeHeight="3">
          <wp:simplePos x="0" y="0"/>
          <wp:positionH relativeFrom="column">
            <wp:posOffset>141605</wp:posOffset>
          </wp:positionH>
          <wp:positionV relativeFrom="paragraph">
            <wp:posOffset>-267335</wp:posOffset>
          </wp:positionV>
          <wp:extent cx="2164080" cy="567055"/>
          <wp:effectExtent l="0" t="0" r="0" b="0"/>
          <wp:wrapNone/>
          <wp:docPr id="2" name="Obraz 1" descr="Obraz zawierający Grafika, logo, symbol, projekt graficzny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Obraz zawierający Grafika, logo, symbol, projekt graficzny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164080" cy="5670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140"/>
        </w:tabs>
        <w:ind w:left="114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500"/>
        </w:tabs>
        <w:ind w:left="150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220"/>
        </w:tabs>
        <w:ind w:left="222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80"/>
        </w:tabs>
        <w:ind w:left="258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300"/>
        </w:tabs>
        <w:ind w:left="330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60"/>
        </w:tabs>
        <w:ind w:left="3660" w:hanging="360"/>
      </w:pPr>
      <w:rPr>
        <w:rFonts w:ascii="OpenSymbol" w:hAnsi="OpenSymbol" w:cs="OpenSymbol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85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ptos" w:hAnsi="Aptos" w:eastAsia="Aptos" w:cs="" w:asciiTheme="minorHAnsi" w:cstheme="minorBidi" w:eastAsiaTheme="minorHAnsi" w:hAnsiTheme="minorHAns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160"/>
      <w:jc w:val="left"/>
    </w:pPr>
    <w:rPr>
      <w:rFonts w:ascii="Aptos" w:hAnsi="Aptos" w:eastAsia="Aptos" w:cs="" w:asciiTheme="minorHAnsi" w:cstheme="minorBidi" w:eastAsiaTheme="minorHAnsi" w:hAnsiTheme="minorHAnsi"/>
      <w:color w:val="auto"/>
      <w:kern w:val="2"/>
      <w:sz w:val="24"/>
      <w:szCs w:val="24"/>
      <w:lang w:val="pl-PL" w:eastAsia="en-US" w:bidi="ar-SA"/>
      <w14:ligatures w14:val="standardContextual"/>
    </w:rPr>
  </w:style>
  <w:style w:type="paragraph" w:styleId="Heading1">
    <w:name w:val="heading 1"/>
    <w:basedOn w:val="Normal"/>
    <w:next w:val="Normal"/>
    <w:link w:val="Nagwek1Znak"/>
    <w:uiPriority w:val="9"/>
    <w:qFormat/>
    <w:rsid w:val="00eb4def"/>
    <w:pPr>
      <w:keepNext w:val="true"/>
      <w:keepLines/>
      <w:spacing w:before="360" w:after="80"/>
      <w:outlineLvl w:val="0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  <w:szCs w:val="40"/>
    </w:rPr>
  </w:style>
  <w:style w:type="paragraph" w:styleId="Heading2">
    <w:name w:val="heading 2"/>
    <w:basedOn w:val="Normal"/>
    <w:next w:val="Normal"/>
    <w:link w:val="Nagwek2Znak"/>
    <w:uiPriority w:val="9"/>
    <w:semiHidden/>
    <w:unhideWhenUsed/>
    <w:qFormat/>
    <w:rsid w:val="00eb4def"/>
    <w:pPr>
      <w:keepNext w:val="true"/>
      <w:keepLines/>
      <w:spacing w:before="160" w:after="80"/>
      <w:outlineLvl w:val="1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paragraph" w:styleId="Heading3">
    <w:name w:val="heading 3"/>
    <w:basedOn w:val="Normal"/>
    <w:next w:val="Normal"/>
    <w:link w:val="Nagwek3Znak"/>
    <w:uiPriority w:val="9"/>
    <w:semiHidden/>
    <w:unhideWhenUsed/>
    <w:qFormat/>
    <w:rsid w:val="00eb4def"/>
    <w:pPr>
      <w:keepNext w:val="true"/>
      <w:keepLines/>
      <w:spacing w:before="160" w:after="80"/>
      <w:outlineLvl w:val="2"/>
    </w:pPr>
    <w:rPr>
      <w:rFonts w:eastAsia="" w:cs="" w:cstheme="majorBidi" w:eastAsiaTheme="majorEastAsia"/>
      <w:color w:themeColor="accent1" w:themeShade="bf" w:val="0F4761"/>
      <w:sz w:val="28"/>
      <w:szCs w:val="28"/>
    </w:rPr>
  </w:style>
  <w:style w:type="paragraph" w:styleId="Heading4">
    <w:name w:val="heading 4"/>
    <w:basedOn w:val="Normal"/>
    <w:next w:val="Normal"/>
    <w:link w:val="Nagwek4Znak"/>
    <w:uiPriority w:val="9"/>
    <w:semiHidden/>
    <w:unhideWhenUsed/>
    <w:qFormat/>
    <w:rsid w:val="00eb4def"/>
    <w:pPr>
      <w:keepNext w:val="true"/>
      <w:keepLines/>
      <w:spacing w:before="80" w:after="40"/>
      <w:outlineLvl w:val="3"/>
    </w:pPr>
    <w:rPr>
      <w:rFonts w:eastAsia="" w:cs="" w:cstheme="majorBidi" w:eastAsiaTheme="majorEastAsia"/>
      <w:i/>
      <w:iCs/>
      <w:color w:themeColor="accent1" w:themeShade="bf" w:val="0F4761"/>
    </w:rPr>
  </w:style>
  <w:style w:type="paragraph" w:styleId="Heading5">
    <w:name w:val="heading 5"/>
    <w:basedOn w:val="Normal"/>
    <w:next w:val="Normal"/>
    <w:link w:val="Nagwek5Znak"/>
    <w:uiPriority w:val="9"/>
    <w:semiHidden/>
    <w:unhideWhenUsed/>
    <w:qFormat/>
    <w:rsid w:val="00eb4def"/>
    <w:pPr>
      <w:keepNext w:val="true"/>
      <w:keepLines/>
      <w:spacing w:before="80" w:after="40"/>
      <w:outlineLvl w:val="4"/>
    </w:pPr>
    <w:rPr>
      <w:rFonts w:eastAsia="" w:cs="" w:cstheme="majorBidi" w:eastAsiaTheme="majorEastAsia"/>
      <w:color w:themeColor="accent1" w:themeShade="bf" w:val="0F4761"/>
    </w:rPr>
  </w:style>
  <w:style w:type="paragraph" w:styleId="Heading6">
    <w:name w:val="heading 6"/>
    <w:basedOn w:val="Normal"/>
    <w:next w:val="Normal"/>
    <w:link w:val="Nagwek6Znak"/>
    <w:uiPriority w:val="9"/>
    <w:semiHidden/>
    <w:unhideWhenUsed/>
    <w:qFormat/>
    <w:rsid w:val="00eb4def"/>
    <w:pPr>
      <w:keepNext w:val="true"/>
      <w:keepLines/>
      <w:spacing w:before="40" w:after="0"/>
      <w:outlineLvl w:val="5"/>
    </w:pPr>
    <w:rPr>
      <w:rFonts w:eastAsia="" w:cs="" w:cstheme="majorBidi" w:eastAsiaTheme="majorEastAsia"/>
      <w:i/>
      <w:iCs/>
      <w:color w:themeColor="dark1" w:themeTint="a6" w:val="595959"/>
    </w:rPr>
  </w:style>
  <w:style w:type="paragraph" w:styleId="Heading7">
    <w:name w:val="heading 7"/>
    <w:basedOn w:val="Normal"/>
    <w:next w:val="Normal"/>
    <w:link w:val="Nagwek7Znak"/>
    <w:uiPriority w:val="9"/>
    <w:semiHidden/>
    <w:unhideWhenUsed/>
    <w:qFormat/>
    <w:rsid w:val="00eb4def"/>
    <w:pPr>
      <w:keepNext w:val="true"/>
      <w:keepLines/>
      <w:spacing w:before="40" w:after="0"/>
      <w:outlineLvl w:val="6"/>
    </w:pPr>
    <w:rPr>
      <w:rFonts w:eastAsia="" w:cs="" w:cstheme="majorBidi" w:eastAsiaTheme="majorEastAsia"/>
      <w:color w:themeColor="dark1" w:themeTint="a6" w:val="595959"/>
    </w:rPr>
  </w:style>
  <w:style w:type="paragraph" w:styleId="Heading8">
    <w:name w:val="heading 8"/>
    <w:basedOn w:val="Normal"/>
    <w:next w:val="Normal"/>
    <w:link w:val="Nagwek8Znak"/>
    <w:uiPriority w:val="9"/>
    <w:semiHidden/>
    <w:unhideWhenUsed/>
    <w:qFormat/>
    <w:rsid w:val="00eb4def"/>
    <w:pPr>
      <w:keepNext w:val="true"/>
      <w:keepLines/>
      <w:spacing w:before="0" w:after="0"/>
      <w:outlineLvl w:val="7"/>
    </w:pPr>
    <w:rPr>
      <w:rFonts w:eastAsia="" w:cs="" w:cstheme="majorBidi" w:eastAsiaTheme="majorEastAsia"/>
      <w:i/>
      <w:iCs/>
      <w:color w:themeColor="dark1" w:themeTint="d8" w:val="272727"/>
    </w:rPr>
  </w:style>
  <w:style w:type="paragraph" w:styleId="Heading9">
    <w:name w:val="heading 9"/>
    <w:basedOn w:val="Normal"/>
    <w:next w:val="Normal"/>
    <w:link w:val="Nagwek9Znak"/>
    <w:uiPriority w:val="9"/>
    <w:semiHidden/>
    <w:unhideWhenUsed/>
    <w:qFormat/>
    <w:rsid w:val="00eb4def"/>
    <w:pPr>
      <w:keepNext w:val="true"/>
      <w:keepLines/>
      <w:spacing w:before="0" w:after="0"/>
      <w:outlineLvl w:val="8"/>
    </w:pPr>
    <w:rPr>
      <w:rFonts w:eastAsia="" w:cs="" w:cstheme="majorBidi" w:eastAsiaTheme="majorEastAsia"/>
      <w:color w:themeColor="dark1" w:themeTint="d8" w:val="272727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uiPriority w:val="9"/>
    <w:qFormat/>
    <w:rsid w:val="00eb4def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  <w:szCs w:val="40"/>
    </w:rPr>
  </w:style>
  <w:style w:type="character" w:styleId="Nagwek2Znak" w:customStyle="1">
    <w:name w:val="Nagłówek 2 Znak"/>
    <w:basedOn w:val="DefaultParagraphFont"/>
    <w:uiPriority w:val="9"/>
    <w:semiHidden/>
    <w:qFormat/>
    <w:rsid w:val="00eb4def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character" w:styleId="Nagwek3Znak" w:customStyle="1">
    <w:name w:val="Nagłówek 3 Znak"/>
    <w:basedOn w:val="DefaultParagraphFont"/>
    <w:uiPriority w:val="9"/>
    <w:semiHidden/>
    <w:qFormat/>
    <w:rsid w:val="00eb4def"/>
    <w:rPr>
      <w:rFonts w:eastAsia="" w:cs="" w:cstheme="majorBidi" w:eastAsiaTheme="majorEastAsia"/>
      <w:color w:themeColor="accent1" w:themeShade="bf" w:val="0F4761"/>
      <w:sz w:val="28"/>
      <w:szCs w:val="28"/>
    </w:rPr>
  </w:style>
  <w:style w:type="character" w:styleId="Nagwek4Znak" w:customStyle="1">
    <w:name w:val="Nagłówek 4 Znak"/>
    <w:basedOn w:val="DefaultParagraphFont"/>
    <w:uiPriority w:val="9"/>
    <w:semiHidden/>
    <w:qFormat/>
    <w:rsid w:val="00eb4def"/>
    <w:rPr>
      <w:rFonts w:eastAsia="" w:cs="" w:cstheme="majorBidi" w:eastAsiaTheme="majorEastAsia"/>
      <w:i/>
      <w:iCs/>
      <w:color w:themeColor="accent1" w:themeShade="bf" w:val="0F4761"/>
    </w:rPr>
  </w:style>
  <w:style w:type="character" w:styleId="Nagwek5Znak" w:customStyle="1">
    <w:name w:val="Nagłówek 5 Znak"/>
    <w:basedOn w:val="DefaultParagraphFont"/>
    <w:uiPriority w:val="9"/>
    <w:semiHidden/>
    <w:qFormat/>
    <w:rsid w:val="00eb4def"/>
    <w:rPr>
      <w:rFonts w:eastAsia="" w:cs="" w:cstheme="majorBidi" w:eastAsiaTheme="majorEastAsia"/>
      <w:color w:themeColor="accent1" w:themeShade="bf" w:val="0F4761"/>
    </w:rPr>
  </w:style>
  <w:style w:type="character" w:styleId="Nagwek6Znak" w:customStyle="1">
    <w:name w:val="Nagłówek 6 Znak"/>
    <w:basedOn w:val="DefaultParagraphFont"/>
    <w:uiPriority w:val="9"/>
    <w:semiHidden/>
    <w:qFormat/>
    <w:rsid w:val="00eb4def"/>
    <w:rPr>
      <w:rFonts w:eastAsia="" w:cs="" w:cstheme="majorBidi" w:eastAsiaTheme="majorEastAsia"/>
      <w:i/>
      <w:iCs/>
      <w:color w:themeColor="dark1" w:themeTint="a6" w:val="595959"/>
    </w:rPr>
  </w:style>
  <w:style w:type="character" w:styleId="Nagwek7Znak" w:customStyle="1">
    <w:name w:val="Nagłówek 7 Znak"/>
    <w:basedOn w:val="DefaultParagraphFont"/>
    <w:uiPriority w:val="9"/>
    <w:semiHidden/>
    <w:qFormat/>
    <w:rsid w:val="00eb4def"/>
    <w:rPr>
      <w:rFonts w:eastAsia="" w:cs="" w:cstheme="majorBidi" w:eastAsiaTheme="majorEastAsia"/>
      <w:color w:themeColor="dark1" w:themeTint="a6" w:val="595959"/>
    </w:rPr>
  </w:style>
  <w:style w:type="character" w:styleId="Nagwek8Znak" w:customStyle="1">
    <w:name w:val="Nagłówek 8 Znak"/>
    <w:basedOn w:val="DefaultParagraphFont"/>
    <w:uiPriority w:val="9"/>
    <w:semiHidden/>
    <w:qFormat/>
    <w:rsid w:val="00eb4def"/>
    <w:rPr>
      <w:rFonts w:eastAsia="" w:cs="" w:cstheme="majorBidi" w:eastAsiaTheme="majorEastAsia"/>
      <w:i/>
      <w:iCs/>
      <w:color w:themeColor="dark1" w:themeTint="d8" w:val="272727"/>
    </w:rPr>
  </w:style>
  <w:style w:type="character" w:styleId="Nagwek9Znak" w:customStyle="1">
    <w:name w:val="Nagłówek 9 Znak"/>
    <w:basedOn w:val="DefaultParagraphFont"/>
    <w:uiPriority w:val="9"/>
    <w:semiHidden/>
    <w:qFormat/>
    <w:rsid w:val="00eb4def"/>
    <w:rPr>
      <w:rFonts w:eastAsia="" w:cs="" w:cstheme="majorBidi" w:eastAsiaTheme="majorEastAsia"/>
      <w:color w:themeColor="dark1" w:themeTint="d8" w:val="272727"/>
    </w:rPr>
  </w:style>
  <w:style w:type="character" w:styleId="TytuZnak" w:customStyle="1">
    <w:name w:val="Tytuł Znak"/>
    <w:basedOn w:val="DefaultParagraphFont"/>
    <w:uiPriority w:val="10"/>
    <w:qFormat/>
    <w:rsid w:val="00eb4def"/>
    <w:rPr>
      <w:rFonts w:ascii="Aptos Display" w:hAnsi="Aptos Display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PodtytuZnak" w:customStyle="1">
    <w:name w:val="Podtytuł Znak"/>
    <w:basedOn w:val="DefaultParagraphFont"/>
    <w:uiPriority w:val="11"/>
    <w:qFormat/>
    <w:rsid w:val="00eb4def"/>
    <w:rPr>
      <w:rFonts w:eastAsia="" w:cs="" w:cstheme="majorBidi" w:eastAsiaTheme="majorEastAsia"/>
      <w:color w:themeColor="dark1" w:themeTint="a6" w:val="595959"/>
      <w:spacing w:val="15"/>
      <w:sz w:val="28"/>
      <w:szCs w:val="28"/>
    </w:rPr>
  </w:style>
  <w:style w:type="character" w:styleId="CytatZnak" w:customStyle="1">
    <w:name w:val="Cytat Znak"/>
    <w:basedOn w:val="DefaultParagraphFont"/>
    <w:link w:val="Quote"/>
    <w:uiPriority w:val="29"/>
    <w:qFormat/>
    <w:rsid w:val="00eb4def"/>
    <w:rPr>
      <w:i/>
      <w:iCs/>
      <w:color w:themeColor="dark1" w:themeTint="bf" w:val="404040"/>
    </w:rPr>
  </w:style>
  <w:style w:type="character" w:styleId="IntenseEmphasis">
    <w:name w:val="Intense Emphasis"/>
    <w:basedOn w:val="DefaultParagraphFont"/>
    <w:uiPriority w:val="21"/>
    <w:qFormat/>
    <w:rsid w:val="00eb4def"/>
    <w:rPr>
      <w:i/>
      <w:iCs/>
      <w:color w:themeColor="accent1" w:themeShade="bf" w:val="0F4761"/>
    </w:rPr>
  </w:style>
  <w:style w:type="character" w:styleId="CytatintensywnyZnak" w:customStyle="1">
    <w:name w:val="Cytat intensywny Znak"/>
    <w:basedOn w:val="DefaultParagraphFont"/>
    <w:link w:val="IntenseQuote"/>
    <w:uiPriority w:val="30"/>
    <w:qFormat/>
    <w:rsid w:val="00eb4def"/>
    <w:rPr>
      <w:i/>
      <w:iCs/>
      <w:color w:themeColor="accent1" w:themeShade="bf" w:val="0F4761"/>
    </w:rPr>
  </w:style>
  <w:style w:type="character" w:styleId="IntenseReference">
    <w:name w:val="Intense Reference"/>
    <w:basedOn w:val="DefaultParagraphFont"/>
    <w:uiPriority w:val="32"/>
    <w:qFormat/>
    <w:rsid w:val="00eb4def"/>
    <w:rPr>
      <w:b/>
      <w:bCs/>
      <w:smallCaps/>
      <w:color w:themeColor="accent1" w:themeShade="bf" w:val="0F4761"/>
      <w:spacing w:val="5"/>
    </w:rPr>
  </w:style>
  <w:style w:type="character" w:styleId="NagwekZnak" w:customStyle="1">
    <w:name w:val="Nagłówek Znak"/>
    <w:basedOn w:val="DefaultParagraphFont"/>
    <w:uiPriority w:val="99"/>
    <w:qFormat/>
    <w:rsid w:val="00dc080c"/>
    <w:rPr/>
  </w:style>
  <w:style w:type="character" w:styleId="StopkaZnak" w:customStyle="1">
    <w:name w:val="Stopka Znak"/>
    <w:basedOn w:val="DefaultParagraphFont"/>
    <w:uiPriority w:val="99"/>
    <w:qFormat/>
    <w:rsid w:val="00dc080c"/>
    <w:rPr/>
  </w:style>
  <w:style w:type="character" w:styleId="Strong">
    <w:name w:val="Strong"/>
    <w:basedOn w:val="DefaultParagraphFont"/>
    <w:uiPriority w:val="22"/>
    <w:qFormat/>
    <w:rsid w:val="00496a49"/>
    <w:rPr>
      <w:b/>
      <w:bCs/>
    </w:rPr>
  </w:style>
  <w:style w:type="character" w:styleId="Domylnaczcionkaakapitu">
    <w:name w:val="Domyślna czcionka akapitu"/>
    <w:qFormat/>
    <w:rPr/>
  </w:style>
  <w:style w:type="character" w:styleId="Znakiprzypiswdolnych">
    <w:name w:val="Znaki przypisów dolnych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Znakiprzypiswkocowych">
    <w:name w:val="Znaki przypisów końcowych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Znakiwypunktowania">
    <w:name w:val="Znaki wypunktowania"/>
    <w:qFormat/>
    <w:rPr>
      <w:rFonts w:ascii="OpenSymbol" w:hAnsi="OpenSymbol" w:eastAsia="OpenSymbol" w:cs="OpenSymbol"/>
    </w:rPr>
  </w:style>
  <w:style w:type="character" w:styleId="Znakinumeracji">
    <w:name w:val="Znaki numeracji"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ytuZnak"/>
    <w:uiPriority w:val="10"/>
    <w:qFormat/>
    <w:rsid w:val="00eb4def"/>
    <w:pPr>
      <w:spacing w:lineRule="auto" w:line="240" w:before="0" w:after="80"/>
      <w:contextualSpacing/>
    </w:pPr>
    <w:rPr>
      <w:rFonts w:ascii="Aptos Display" w:hAnsi="Aptos Display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Subtitle">
    <w:name w:val="Subtitle"/>
    <w:basedOn w:val="Normal"/>
    <w:next w:val="Normal"/>
    <w:link w:val="PodtytuZnak"/>
    <w:uiPriority w:val="11"/>
    <w:qFormat/>
    <w:rsid w:val="00eb4def"/>
    <w:pPr/>
    <w:rPr>
      <w:rFonts w:eastAsia="" w:cs="" w:cstheme="majorBidi" w:eastAsiaTheme="majorEastAsia"/>
      <w:color w:themeColor="dark1" w:themeTint="a6"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CytatZnak"/>
    <w:uiPriority w:val="29"/>
    <w:qFormat/>
    <w:rsid w:val="00eb4def"/>
    <w:pPr>
      <w:spacing w:before="160" w:after="160"/>
      <w:jc w:val="center"/>
    </w:pPr>
    <w:rPr>
      <w:i/>
      <w:iCs/>
      <w:color w:themeColor="dark1" w:themeTint="bf" w:val="404040"/>
    </w:rPr>
  </w:style>
  <w:style w:type="paragraph" w:styleId="ListParagraph">
    <w:name w:val="List Paragraph"/>
    <w:basedOn w:val="Normal"/>
    <w:uiPriority w:val="34"/>
    <w:qFormat/>
    <w:rsid w:val="00eb4def"/>
    <w:pPr>
      <w:spacing w:before="0" w:after="160"/>
      <w:ind w:left="720"/>
      <w:contextualSpacing/>
    </w:pPr>
    <w:rPr/>
  </w:style>
  <w:style w:type="paragraph" w:styleId="IntenseQuote">
    <w:name w:val="Intense Quote"/>
    <w:basedOn w:val="Normal"/>
    <w:next w:val="Normal"/>
    <w:link w:val="CytatintensywnyZnak"/>
    <w:uiPriority w:val="30"/>
    <w:qFormat/>
    <w:rsid w:val="00eb4de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themeColor="accent1" w:themeShade="bf" w:val="0F4761"/>
    </w:rPr>
  </w:style>
  <w:style w:type="paragraph" w:styleId="Gwkaistopka">
    <w:name w:val="Główka i stopka"/>
    <w:basedOn w:val="Normal"/>
    <w:qFormat/>
    <w:pPr/>
    <w:rPr/>
  </w:style>
  <w:style w:type="paragraph" w:styleId="Gwkaistopkauser">
    <w:name w:val="Główka i stopka (user)"/>
    <w:basedOn w:val="Normal"/>
    <w:qFormat/>
    <w:pPr/>
    <w:rPr/>
  </w:style>
  <w:style w:type="paragraph" w:styleId="Header">
    <w:name w:val="header"/>
    <w:basedOn w:val="Normal"/>
    <w:link w:val="NagwekZnak"/>
    <w:uiPriority w:val="99"/>
    <w:unhideWhenUsed/>
    <w:rsid w:val="00dc080c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opkaZnak"/>
    <w:uiPriority w:val="99"/>
    <w:unhideWhenUsed/>
    <w:rsid w:val="00dc080c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isselectedend" w:customStyle="1">
    <w:name w:val="isselectedend"/>
    <w:basedOn w:val="Normal"/>
    <w:qFormat/>
    <w:rsid w:val="00496a49"/>
    <w:pPr>
      <w:spacing w:lineRule="auto" w:line="240" w:beforeAutospacing="1" w:afterAutospacing="1"/>
    </w:pPr>
    <w:rPr>
      <w:rFonts w:ascii="Times New Roman" w:hAnsi="Times New Roman" w:eastAsia="Times New Roman" w:cs="Times New Roman"/>
      <w:kern w:val="0"/>
      <w:lang w:eastAsia="pl-PL"/>
      <w14:ligatures w14:val="none"/>
    </w:rPr>
  </w:style>
  <w:style w:type="paragraph" w:styleId="NormalWeb">
    <w:name w:val="Normal (Web)"/>
    <w:basedOn w:val="Normal"/>
    <w:uiPriority w:val="99"/>
    <w:semiHidden/>
    <w:unhideWhenUsed/>
    <w:qFormat/>
    <w:rsid w:val="00496a49"/>
    <w:pPr>
      <w:spacing w:lineRule="auto" w:line="240" w:beforeAutospacing="1" w:afterAutospacing="1"/>
    </w:pPr>
    <w:rPr>
      <w:rFonts w:ascii="Times New Roman" w:hAnsi="Times New Roman" w:eastAsia="Times New Roman" w:cs="Times New Roman"/>
      <w:kern w:val="0"/>
      <w:lang w:eastAsia="pl-PL"/>
      <w14:ligatures w14:val="none"/>
    </w:rPr>
  </w:style>
  <w:style w:type="paragraph" w:styleId="FootnoteText">
    <w:name w:val="footnote text"/>
    <w:basedOn w:val="Normal"/>
    <w:pPr>
      <w:suppressLineNumbers/>
      <w:ind w:hanging="340" w:left="340"/>
    </w:pPr>
    <w:rPr>
      <w:sz w:val="20"/>
      <w:szCs w:val="20"/>
    </w:rPr>
  </w:style>
  <w:style w:type="paragraph" w:styleId="footnotetext1">
    <w:name w:val="footnote text1"/>
    <w:basedOn w:val="Normal"/>
    <w:qFormat/>
    <w:pPr>
      <w:numPr>
        <w:ilvl w:val="0"/>
        <w:numId w:val="0"/>
      </w:numPr>
      <w:spacing w:lineRule="auto" w:line="240" w:before="0" w:after="0"/>
    </w:pPr>
    <w:rPr>
      <w:sz w:val="20"/>
      <w:szCs w:val="20"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dc080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_rels/footer2.xml.rels><?xml version="1.0" encoding="UTF-8"?>
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2.png"/>
</Relationships>
</file>

<file path=word/_rels/footer3.xml.rels><?xml version="1.0" encoding="UTF-8"?>
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2.png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 pitchFamily="0" charset="1"/>
        <a:ea typeface=""/>
        <a:cs typeface=""/>
      </a:majorFont>
      <a:minorFont>
        <a:latin typeface="Aptos" panose="0211000402020202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  <a:ln w="2540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Application>LibreOffice/24.8.7.2$Windows_x86 LibreOffice_project/e07d0a63a46349d29051da79b1fde8160bab2a89</Application>
  <AppVersion>15.0000</AppVersion>
  <Pages>2</Pages>
  <Words>292</Words>
  <Characters>3359</Characters>
  <CharactersWithSpaces>3667</CharactersWithSpaces>
  <Paragraphs>33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2026-04-17T11:14:00Z</dcterms:created>
  <dc:creator>Martyna Stępień</dc:creator>
  <dc:description/>
  <dc:language>pl-PL</dc:language>
  <cp:lastModifiedBy/>
  <cp:lastPrinted>2026-04-17T08:47:00Z</cp:lastPrinted>
  <dcterms:modified xsi:type="dcterms:W3CDTF">2026-08-03T12:14:58Z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